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E962" w14:textId="66446174" w:rsidR="00823C8B" w:rsidRPr="003C061B" w:rsidRDefault="00823C8B" w:rsidP="003C061B">
      <w:pPr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Добро пожаловать в инструкцию </w:t>
      </w:r>
      <w:r w:rsidR="003C061B">
        <w:rPr>
          <w:sz w:val="24"/>
          <w:szCs w:val="24"/>
          <w:lang w:val="ru-RU"/>
        </w:rPr>
        <w:t xml:space="preserve">для авторизации на портале </w:t>
      </w:r>
      <w:hyperlink r:id="rId7" w:history="1">
        <w:r w:rsidR="003C061B">
          <w:rPr>
            <w:rStyle w:val="a4"/>
          </w:rPr>
          <w:t>Astana</w:t>
        </w:r>
        <w:r w:rsidR="003C061B" w:rsidRPr="00D85A27">
          <w:rPr>
            <w:rStyle w:val="a4"/>
            <w:lang w:val="ru-RU"/>
          </w:rPr>
          <w:t xml:space="preserve"> </w:t>
        </w:r>
        <w:r w:rsidR="003C061B">
          <w:rPr>
            <w:rStyle w:val="a4"/>
          </w:rPr>
          <w:t>IT</w:t>
        </w:r>
        <w:r w:rsidR="003C061B" w:rsidRPr="00D85A27">
          <w:rPr>
            <w:rStyle w:val="a4"/>
            <w:lang w:val="ru-RU"/>
          </w:rPr>
          <w:t xml:space="preserve"> </w:t>
        </w:r>
        <w:r w:rsidR="003C061B">
          <w:rPr>
            <w:rStyle w:val="a4"/>
          </w:rPr>
          <w:t>University</w:t>
        </w:r>
      </w:hyperlink>
      <w:r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br/>
      </w:r>
    </w:p>
    <w:p w14:paraId="6C723F0E" w14:textId="0B7509D3" w:rsidR="00823C8B" w:rsidRDefault="00823C8B" w:rsidP="003C061B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C061B">
        <w:rPr>
          <w:sz w:val="24"/>
          <w:szCs w:val="24"/>
          <w:lang w:val="ru-RU"/>
        </w:rPr>
        <w:t>Вам необходимо перейти на</w:t>
      </w:r>
      <w:r w:rsidR="003C061B" w:rsidRPr="003C061B">
        <w:rPr>
          <w:sz w:val="24"/>
          <w:szCs w:val="24"/>
          <w:lang w:val="ru-RU"/>
        </w:rPr>
        <w:t xml:space="preserve"> страницу</w:t>
      </w:r>
      <w:r w:rsidRPr="003C061B">
        <w:rPr>
          <w:sz w:val="24"/>
          <w:szCs w:val="24"/>
          <w:lang w:val="ru-RU"/>
        </w:rPr>
        <w:t xml:space="preserve"> </w:t>
      </w:r>
      <w:r w:rsidR="003C061B" w:rsidRPr="003C061B">
        <w:rPr>
          <w:sz w:val="24"/>
          <w:szCs w:val="24"/>
          <w:lang w:val="ru-RU"/>
        </w:rPr>
        <w:t xml:space="preserve">авторизации </w:t>
      </w:r>
      <w:r w:rsidR="003C061B" w:rsidRPr="003C061B">
        <w:rPr>
          <w:sz w:val="24"/>
          <w:szCs w:val="24"/>
        </w:rPr>
        <w:t>M</w:t>
      </w:r>
      <w:proofErr w:type="spellStart"/>
      <w:r w:rsidR="003C061B" w:rsidRPr="003C061B">
        <w:rPr>
          <w:sz w:val="24"/>
          <w:szCs w:val="24"/>
          <w:lang w:val="ru-RU"/>
        </w:rPr>
        <w:t>icrosoft</w:t>
      </w:r>
      <w:proofErr w:type="spellEnd"/>
      <w:r w:rsidR="003C061B" w:rsidRPr="003C061B">
        <w:rPr>
          <w:sz w:val="24"/>
          <w:szCs w:val="24"/>
          <w:lang w:val="ru-RU"/>
        </w:rPr>
        <w:t xml:space="preserve"> (</w:t>
      </w:r>
      <w:hyperlink r:id="rId8" w:history="1">
        <w:r w:rsidR="003C061B">
          <w:rPr>
            <w:rStyle w:val="a4"/>
          </w:rPr>
          <w:t>Sign</w:t>
        </w:r>
        <w:r w:rsidR="003C061B" w:rsidRPr="00D85A27">
          <w:rPr>
            <w:rStyle w:val="a4"/>
            <w:lang w:val="ru-RU"/>
          </w:rPr>
          <w:t xml:space="preserve"> </w:t>
        </w:r>
        <w:r w:rsidR="003C061B">
          <w:rPr>
            <w:rStyle w:val="a4"/>
          </w:rPr>
          <w:t>in</w:t>
        </w:r>
        <w:r w:rsidR="003C061B" w:rsidRPr="00D85A27">
          <w:rPr>
            <w:rStyle w:val="a4"/>
            <w:lang w:val="ru-RU"/>
          </w:rPr>
          <w:t xml:space="preserve"> </w:t>
        </w:r>
        <w:r w:rsidR="003C061B">
          <w:rPr>
            <w:rStyle w:val="a4"/>
          </w:rPr>
          <w:t>to</w:t>
        </w:r>
        <w:r w:rsidR="003C061B" w:rsidRPr="00D85A27">
          <w:rPr>
            <w:rStyle w:val="a4"/>
            <w:lang w:val="ru-RU"/>
          </w:rPr>
          <w:t xml:space="preserve"> </w:t>
        </w:r>
        <w:r w:rsidR="003C061B">
          <w:rPr>
            <w:rStyle w:val="a4"/>
          </w:rPr>
          <w:t>your</w:t>
        </w:r>
        <w:r w:rsidR="003C061B" w:rsidRPr="00D85A27">
          <w:rPr>
            <w:rStyle w:val="a4"/>
            <w:lang w:val="ru-RU"/>
          </w:rPr>
          <w:t xml:space="preserve"> </w:t>
        </w:r>
        <w:r w:rsidR="003C061B">
          <w:rPr>
            <w:rStyle w:val="a4"/>
          </w:rPr>
          <w:t>Microsoft</w:t>
        </w:r>
        <w:r w:rsidR="003C061B" w:rsidRPr="00D85A27">
          <w:rPr>
            <w:rStyle w:val="a4"/>
            <w:lang w:val="ru-RU"/>
          </w:rPr>
          <w:t xml:space="preserve"> </w:t>
        </w:r>
        <w:r w:rsidR="003C061B">
          <w:rPr>
            <w:rStyle w:val="a4"/>
          </w:rPr>
          <w:t>account</w:t>
        </w:r>
        <w:r w:rsidR="003C061B" w:rsidRPr="00D85A27">
          <w:rPr>
            <w:rStyle w:val="a4"/>
            <w:lang w:val="ru-RU"/>
          </w:rPr>
          <w:t xml:space="preserve"> (</w:t>
        </w:r>
        <w:r w:rsidR="003C061B">
          <w:rPr>
            <w:rStyle w:val="a4"/>
          </w:rPr>
          <w:t>live</w:t>
        </w:r>
        <w:r w:rsidR="003C061B" w:rsidRPr="00D85A27">
          <w:rPr>
            <w:rStyle w:val="a4"/>
            <w:lang w:val="ru-RU"/>
          </w:rPr>
          <w:t>.</w:t>
        </w:r>
        <w:r w:rsidR="003C061B">
          <w:rPr>
            <w:rStyle w:val="a4"/>
          </w:rPr>
          <w:t>com</w:t>
        </w:r>
        <w:r w:rsidR="003C061B" w:rsidRPr="00D85A27">
          <w:rPr>
            <w:rStyle w:val="a4"/>
            <w:lang w:val="ru-RU"/>
          </w:rPr>
          <w:t>)</w:t>
        </w:r>
      </w:hyperlink>
      <w:r w:rsidR="003C061B" w:rsidRPr="003C061B">
        <w:rPr>
          <w:lang w:val="ru-RU"/>
        </w:rPr>
        <w:t xml:space="preserve"> ) </w:t>
      </w:r>
      <w:r w:rsidRPr="003C061B">
        <w:rPr>
          <w:sz w:val="24"/>
          <w:szCs w:val="24"/>
          <w:lang w:val="ru-RU"/>
        </w:rPr>
        <w:t>нажав по</w:t>
      </w:r>
      <w:r w:rsidR="003C061B" w:rsidRPr="003C061B">
        <w:rPr>
          <w:sz w:val="24"/>
          <w:szCs w:val="24"/>
          <w:lang w:val="ru-RU"/>
        </w:rPr>
        <w:t xml:space="preserve"> </w:t>
      </w:r>
      <w:r w:rsidRPr="003C061B">
        <w:rPr>
          <w:sz w:val="24"/>
          <w:szCs w:val="24"/>
          <w:lang w:val="ru-RU"/>
        </w:rPr>
        <w:t>указанной ссылке.</w:t>
      </w:r>
    </w:p>
    <w:p w14:paraId="2406AA89" w14:textId="77777777" w:rsidR="000740CC" w:rsidRPr="000740CC" w:rsidRDefault="000740CC" w:rsidP="000740CC">
      <w:pPr>
        <w:jc w:val="both"/>
        <w:rPr>
          <w:sz w:val="24"/>
          <w:szCs w:val="24"/>
          <w:lang w:val="ru-RU"/>
        </w:rPr>
      </w:pPr>
    </w:p>
    <w:p w14:paraId="0B9CEB99" w14:textId="41543AC3" w:rsidR="000740CC" w:rsidRDefault="00A957A3" w:rsidP="003C061B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0740CC">
        <w:rPr>
          <w:sz w:val="24"/>
          <w:szCs w:val="24"/>
          <w:lang w:val="ru-RU"/>
        </w:rPr>
        <w:t>водите свой логин и пароль от</w:t>
      </w:r>
      <w:r>
        <w:rPr>
          <w:sz w:val="24"/>
          <w:szCs w:val="24"/>
          <w:lang w:val="ru-RU"/>
        </w:rPr>
        <w:t xml:space="preserve"> студенческой</w:t>
      </w:r>
      <w:r w:rsidR="000740CC">
        <w:rPr>
          <w:sz w:val="24"/>
          <w:szCs w:val="24"/>
          <w:lang w:val="ru-RU"/>
        </w:rPr>
        <w:t xml:space="preserve"> почты </w:t>
      </w:r>
      <w:r w:rsidR="000740CC">
        <w:rPr>
          <w:sz w:val="24"/>
          <w:szCs w:val="24"/>
        </w:rPr>
        <w:t>Astana</w:t>
      </w:r>
      <w:r w:rsidR="000740CC" w:rsidRPr="000740CC">
        <w:rPr>
          <w:sz w:val="24"/>
          <w:szCs w:val="24"/>
          <w:lang w:val="ru-RU"/>
        </w:rPr>
        <w:t xml:space="preserve"> </w:t>
      </w:r>
      <w:r w:rsidR="000740CC">
        <w:rPr>
          <w:sz w:val="24"/>
          <w:szCs w:val="24"/>
        </w:rPr>
        <w:t>IT</w:t>
      </w:r>
      <w:r>
        <w:rPr>
          <w:sz w:val="24"/>
          <w:szCs w:val="24"/>
          <w:lang w:val="ru-RU"/>
        </w:rPr>
        <w:t xml:space="preserve"> и проходите авторизацию</w:t>
      </w:r>
      <w:r w:rsidR="000740CC" w:rsidRPr="000740CC">
        <w:rPr>
          <w:sz w:val="24"/>
          <w:szCs w:val="24"/>
          <w:lang w:val="ru-RU"/>
        </w:rPr>
        <w:t>.</w:t>
      </w:r>
    </w:p>
    <w:p w14:paraId="244E42BC" w14:textId="77777777" w:rsidR="003C061B" w:rsidRPr="00D85A27" w:rsidRDefault="003C061B" w:rsidP="003C061B">
      <w:pPr>
        <w:ind w:left="360"/>
        <w:jc w:val="both"/>
        <w:rPr>
          <w:noProof/>
          <w:lang w:val="ru-RU"/>
        </w:rPr>
      </w:pPr>
    </w:p>
    <w:p w14:paraId="184DFB45" w14:textId="47946E0A" w:rsidR="003C061B" w:rsidRPr="003C061B" w:rsidRDefault="003C061B" w:rsidP="003C061B">
      <w:pPr>
        <w:ind w:left="360"/>
        <w:jc w:val="both"/>
        <w:rPr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5C443DDF" wp14:editId="2FDA6426">
            <wp:extent cx="5743575" cy="3792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422" t="28680" r="32484" b="27780"/>
                    <a:stretch/>
                  </pic:blipFill>
                  <pic:spPr bwMode="auto">
                    <a:xfrm>
                      <a:off x="0" y="0"/>
                      <a:ext cx="5756278" cy="3800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8075E" w14:textId="7BAD8029" w:rsidR="003C061B" w:rsidRDefault="000740CC" w:rsidP="000740CC">
      <w:pPr>
        <w:ind w:left="360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Рис. 1</w:t>
      </w:r>
    </w:p>
    <w:p w14:paraId="4A1AA027" w14:textId="38DE7373" w:rsidR="000740CC" w:rsidRPr="000740CC" w:rsidRDefault="000740CC" w:rsidP="000740CC">
      <w:pPr>
        <w:jc w:val="both"/>
        <w:rPr>
          <w:sz w:val="24"/>
          <w:szCs w:val="24"/>
          <w:lang w:val="ru-RU"/>
        </w:rPr>
      </w:pPr>
    </w:p>
    <w:p w14:paraId="41EA9378" w14:textId="3507B8D2" w:rsidR="00823C8B" w:rsidRPr="000740CC" w:rsidRDefault="000740CC" w:rsidP="000740CC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Дальше в</w:t>
      </w:r>
      <w:r w:rsidRPr="000740CC">
        <w:rPr>
          <w:sz w:val="24"/>
          <w:szCs w:val="24"/>
          <w:lang w:val="ru-RU"/>
        </w:rPr>
        <w:t>ам необходимо перейти на портал нажав по ссылке</w:t>
      </w:r>
      <w:r>
        <w:rPr>
          <w:sz w:val="24"/>
          <w:szCs w:val="24"/>
          <w:lang w:val="ru-RU"/>
        </w:rPr>
        <w:t xml:space="preserve"> </w:t>
      </w:r>
      <w:hyperlink r:id="rId10" w:history="1">
        <w:r>
          <w:rPr>
            <w:rStyle w:val="a4"/>
            <w:sz w:val="24"/>
            <w:szCs w:val="24"/>
          </w:rPr>
          <w:t>https</w:t>
        </w:r>
        <w:r>
          <w:rPr>
            <w:rStyle w:val="a4"/>
            <w:sz w:val="24"/>
            <w:szCs w:val="24"/>
            <w:lang w:val="ru-RU"/>
          </w:rPr>
          <w:t>://</w:t>
        </w:r>
        <w:r>
          <w:rPr>
            <w:rStyle w:val="a4"/>
            <w:sz w:val="24"/>
            <w:szCs w:val="24"/>
          </w:rPr>
          <w:t>du</w:t>
        </w:r>
        <w:r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astanait</w:t>
        </w:r>
        <w:proofErr w:type="spellEnd"/>
        <w:r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edu</w:t>
        </w:r>
        <w:proofErr w:type="spellEnd"/>
        <w:r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kz</w:t>
        </w:r>
        <w:proofErr w:type="spellEnd"/>
      </w:hyperlink>
      <w:r w:rsidRPr="000740C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823C8B" w:rsidRPr="000740CC">
        <w:rPr>
          <w:sz w:val="24"/>
          <w:szCs w:val="24"/>
          <w:lang w:val="ru-RU"/>
        </w:rPr>
        <w:t>Вам откроется страница входа в портал</w:t>
      </w:r>
    </w:p>
    <w:p w14:paraId="4893550B" w14:textId="5732524C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4FA8A7F1" w14:textId="77777777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408C1C81" w14:textId="102542E8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 wp14:anchorId="60120F45" wp14:editId="69C934CE">
            <wp:extent cx="5934075" cy="405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4743C" w14:textId="7BF0AB57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5AEA10AE" w14:textId="2C3F05A9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Рис. </w:t>
      </w:r>
      <w:r w:rsidR="000740CC">
        <w:rPr>
          <w:sz w:val="24"/>
          <w:szCs w:val="24"/>
          <w:lang w:val="ru-RU"/>
        </w:rPr>
        <w:t>2</w:t>
      </w:r>
    </w:p>
    <w:p w14:paraId="6B2D5A3C" w14:textId="45EB92ED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797073EC" w14:textId="46B374A5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 показано в рисунке </w:t>
      </w:r>
      <w:r w:rsidR="000740CC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, вам необходимо нажать на ссылку </w:t>
      </w:r>
      <w:r w:rsidRPr="00823C8B">
        <w:rPr>
          <w:sz w:val="24"/>
          <w:szCs w:val="24"/>
          <w:lang w:val="ru-RU"/>
        </w:rPr>
        <w:t>“</w:t>
      </w:r>
      <w:r>
        <w:rPr>
          <w:sz w:val="24"/>
          <w:szCs w:val="24"/>
        </w:rPr>
        <w:t>OpenID</w:t>
      </w:r>
      <w:r w:rsidRPr="00823C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Connect</w:t>
      </w:r>
      <w:r w:rsidRPr="00823C8B">
        <w:rPr>
          <w:sz w:val="24"/>
          <w:szCs w:val="24"/>
          <w:lang w:val="ru-RU"/>
        </w:rPr>
        <w:t xml:space="preserve">”. </w:t>
      </w:r>
      <w:r>
        <w:rPr>
          <w:sz w:val="24"/>
          <w:szCs w:val="24"/>
          <w:lang w:val="ru-RU"/>
        </w:rPr>
        <w:t>Далее вас перебросит на страницу входа</w:t>
      </w:r>
      <w:r w:rsidR="00A957A3">
        <w:rPr>
          <w:sz w:val="24"/>
          <w:szCs w:val="24"/>
          <w:lang w:val="ru-RU"/>
        </w:rPr>
        <w:t xml:space="preserve"> </w:t>
      </w:r>
      <w:r w:rsidR="00A957A3" w:rsidRPr="003C061B">
        <w:rPr>
          <w:sz w:val="24"/>
          <w:szCs w:val="24"/>
        </w:rPr>
        <w:t>M</w:t>
      </w:r>
      <w:proofErr w:type="spellStart"/>
      <w:r w:rsidR="00A957A3" w:rsidRPr="003C061B">
        <w:rPr>
          <w:sz w:val="24"/>
          <w:szCs w:val="24"/>
          <w:lang w:val="ru-RU"/>
        </w:rPr>
        <w:t>icrosoft</w:t>
      </w:r>
      <w:proofErr w:type="spellEnd"/>
      <w:r>
        <w:rPr>
          <w:sz w:val="24"/>
          <w:szCs w:val="24"/>
          <w:lang w:val="ru-RU"/>
        </w:rPr>
        <w:t xml:space="preserve">, где вы </w:t>
      </w:r>
      <w:r w:rsidR="00A957A3">
        <w:rPr>
          <w:sz w:val="24"/>
          <w:szCs w:val="24"/>
          <w:lang w:val="ru-RU"/>
        </w:rPr>
        <w:t>выбираете нужную вам студенческую почту</w:t>
      </w:r>
      <w:r>
        <w:rPr>
          <w:sz w:val="24"/>
          <w:szCs w:val="24"/>
          <w:lang w:val="ru-RU"/>
        </w:rPr>
        <w:t xml:space="preserve">. </w:t>
      </w:r>
    </w:p>
    <w:p w14:paraId="232DD191" w14:textId="2FCD70F5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77733334" w14:textId="16C2EA1E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После входа в почту вас пробросит обратно на страницу нашего портала, где будет идти запрос на вход. Вам нужно будет подождать от 1 до 3 секунд и если с вашей учетной записью все в порядке, то вы перейдете в </w:t>
      </w:r>
      <w:proofErr w:type="spellStart"/>
      <w:r>
        <w:rPr>
          <w:sz w:val="24"/>
          <w:szCs w:val="24"/>
          <w:lang w:val="ru-RU"/>
        </w:rPr>
        <w:t>дэшборд</w:t>
      </w:r>
      <w:proofErr w:type="spellEnd"/>
      <w:r>
        <w:rPr>
          <w:sz w:val="24"/>
          <w:szCs w:val="24"/>
          <w:lang w:val="ru-RU"/>
        </w:rPr>
        <w:t xml:space="preserve"> нашего портала (рис. </w:t>
      </w:r>
      <w:r w:rsidR="00A957A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)</w:t>
      </w:r>
    </w:p>
    <w:p w14:paraId="0FAB7064" w14:textId="6C4D2B46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3B911343" wp14:editId="6F856238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7623198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98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53392" w14:textId="7C3E3B94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01826CB7" w14:textId="61317CA4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77F7F4E7" w14:textId="77777777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5724AFD0" w14:textId="0E325C72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18818EEF" w14:textId="0A7E1671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04B0CFB8" w14:textId="4742C00D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1A14E3DD" w14:textId="51141104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0B67ABCA" w14:textId="1933DA8E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6F8E49F3" w14:textId="77777777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6A9C1CBD" w14:textId="2E12697B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2E2952E2" w14:textId="595E5AE0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Рис. </w:t>
      </w:r>
      <w:r w:rsidR="00A957A3">
        <w:rPr>
          <w:sz w:val="24"/>
          <w:szCs w:val="24"/>
          <w:lang w:val="ru-RU"/>
        </w:rPr>
        <w:t>3</w:t>
      </w:r>
    </w:p>
    <w:p w14:paraId="1BBB3DCA" w14:textId="22EAF724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2285D377" w14:textId="69BE0575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39E43A29" w14:textId="03981CE0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478C4159" w14:textId="1C2A0FB8" w:rsidR="00D85A27" w:rsidRDefault="00D85A27" w:rsidP="00823C8B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lastRenderedPageBreak/>
        <w:t xml:space="preserve">Вам необходимо зайти в свой </w:t>
      </w:r>
      <w:r w:rsidRPr="00D85A27">
        <w:rPr>
          <w:b/>
          <w:bCs/>
          <w:sz w:val="24"/>
          <w:szCs w:val="24"/>
        </w:rPr>
        <w:t>Profile</w:t>
      </w:r>
      <w:r w:rsidRPr="00D85A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ознакомиться с вашим </w:t>
      </w:r>
      <w:r w:rsidRPr="00D85A27">
        <w:rPr>
          <w:b/>
          <w:bCs/>
          <w:sz w:val="24"/>
          <w:szCs w:val="24"/>
          <w:lang w:val="ru-RU"/>
        </w:rPr>
        <w:t>Индивидуальным учебным планом (</w:t>
      </w:r>
      <w:r w:rsidRPr="00D85A27">
        <w:rPr>
          <w:b/>
          <w:bCs/>
          <w:sz w:val="24"/>
          <w:szCs w:val="24"/>
        </w:rPr>
        <w:t>Curriculum</w:t>
      </w:r>
      <w:r w:rsidRPr="00D85A27">
        <w:rPr>
          <w:b/>
          <w:bCs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на 2022-2023 учебный год.</w:t>
      </w:r>
    </w:p>
    <w:p w14:paraId="18640E5E" w14:textId="77777777" w:rsidR="00D85A27" w:rsidRPr="00D85A27" w:rsidRDefault="00D85A27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7D987904" w14:textId="7511D102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ПРИМЕЧАНИЕ</w:t>
      </w:r>
      <w:proofErr w:type="gramStart"/>
      <w:r>
        <w:rPr>
          <w:sz w:val="24"/>
          <w:szCs w:val="24"/>
          <w:lang w:val="ru-RU"/>
        </w:rPr>
        <w:t>: Если</w:t>
      </w:r>
      <w:proofErr w:type="gramEnd"/>
      <w:r>
        <w:rPr>
          <w:sz w:val="24"/>
          <w:szCs w:val="24"/>
          <w:lang w:val="ru-RU"/>
        </w:rPr>
        <w:t xml:space="preserve"> при входе возникла ошибка с сообщением </w:t>
      </w:r>
      <w:r w:rsidRPr="00823C8B">
        <w:rPr>
          <w:sz w:val="24"/>
          <w:szCs w:val="24"/>
          <w:lang w:val="ru-RU"/>
        </w:rPr>
        <w:t>“</w:t>
      </w:r>
      <w:r>
        <w:rPr>
          <w:sz w:val="24"/>
          <w:szCs w:val="24"/>
        </w:rPr>
        <w:t>Something</w:t>
      </w:r>
      <w:r w:rsidRPr="00823C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went</w:t>
      </w:r>
      <w:r w:rsidRPr="00823C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wrong</w:t>
      </w:r>
      <w:r w:rsidRPr="00823C8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Please</w:t>
      </w:r>
      <w:r w:rsidRPr="00823C8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contact</w:t>
      </w:r>
      <w:r w:rsidRPr="00823C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administrator</w:t>
      </w:r>
      <w:r w:rsidRPr="00823C8B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 или </w:t>
      </w:r>
      <w:r w:rsidRPr="00823C8B">
        <w:rPr>
          <w:sz w:val="24"/>
          <w:szCs w:val="24"/>
          <w:lang w:val="ru-RU"/>
        </w:rPr>
        <w:t>“</w:t>
      </w:r>
      <w:r>
        <w:rPr>
          <w:sz w:val="24"/>
          <w:szCs w:val="24"/>
        </w:rPr>
        <w:t>Server</w:t>
      </w:r>
      <w:r w:rsidRPr="00823C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Error</w:t>
      </w:r>
      <w:r w:rsidRPr="00823C8B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, то вам нужно будет обратиться с проблемой на почту </w:t>
      </w:r>
      <w:hyperlink r:id="rId13" w:history="1">
        <w:r w:rsidRPr="00B10D10">
          <w:rPr>
            <w:rStyle w:val="a4"/>
            <w:sz w:val="24"/>
            <w:szCs w:val="24"/>
          </w:rPr>
          <w:t>developer</w:t>
        </w:r>
        <w:r w:rsidRPr="00B10D10">
          <w:rPr>
            <w:rStyle w:val="a4"/>
            <w:sz w:val="24"/>
            <w:szCs w:val="24"/>
            <w:lang w:val="ru-RU"/>
          </w:rPr>
          <w:t>@</w:t>
        </w:r>
        <w:proofErr w:type="spellStart"/>
        <w:r w:rsidRPr="00B10D10">
          <w:rPr>
            <w:rStyle w:val="a4"/>
            <w:sz w:val="24"/>
            <w:szCs w:val="24"/>
          </w:rPr>
          <w:t>astanait</w:t>
        </w:r>
        <w:proofErr w:type="spellEnd"/>
        <w:r w:rsidRPr="00B10D1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B10D10">
          <w:rPr>
            <w:rStyle w:val="a4"/>
            <w:sz w:val="24"/>
            <w:szCs w:val="24"/>
          </w:rPr>
          <w:t>edu</w:t>
        </w:r>
        <w:proofErr w:type="spellEnd"/>
        <w:r w:rsidRPr="00B10D1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B10D10">
          <w:rPr>
            <w:rStyle w:val="a4"/>
            <w:sz w:val="24"/>
            <w:szCs w:val="24"/>
          </w:rPr>
          <w:t>kz</w:t>
        </w:r>
        <w:proofErr w:type="spellEnd"/>
      </w:hyperlink>
      <w:r w:rsidRPr="00823C8B">
        <w:rPr>
          <w:sz w:val="24"/>
          <w:szCs w:val="24"/>
          <w:lang w:val="ru-RU"/>
        </w:rPr>
        <w:t>.</w:t>
      </w:r>
    </w:p>
    <w:p w14:paraId="66C5080F" w14:textId="596F0F4C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14AAAF41" w14:textId="7311FF84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</w:p>
    <w:p w14:paraId="108972CB" w14:textId="12CA4236" w:rsid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14:paraId="745AC7DD" w14:textId="322886FF" w:rsidR="00823C8B" w:rsidRPr="00823C8B" w:rsidRDefault="00823C8B" w:rsidP="00823C8B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С уважением, разраб</w:t>
      </w:r>
      <w:r w:rsidR="00A957A3">
        <w:rPr>
          <w:sz w:val="24"/>
          <w:szCs w:val="24"/>
          <w:lang w:val="ru-RU"/>
        </w:rPr>
        <w:t>отчики</w:t>
      </w:r>
      <w:r>
        <w:rPr>
          <w:sz w:val="24"/>
          <w:szCs w:val="24"/>
          <w:lang w:val="ru-RU"/>
        </w:rPr>
        <w:t xml:space="preserve"> Департамента Информационных Технологий.</w:t>
      </w:r>
    </w:p>
    <w:sectPr w:rsidR="00823C8B" w:rsidRPr="0082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753"/>
    <w:multiLevelType w:val="hybridMultilevel"/>
    <w:tmpl w:val="07DA899E"/>
    <w:lvl w:ilvl="0" w:tplc="14905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7770"/>
    <w:multiLevelType w:val="hybridMultilevel"/>
    <w:tmpl w:val="2FAAD684"/>
    <w:lvl w:ilvl="0" w:tplc="A1EA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71DE9"/>
    <w:multiLevelType w:val="hybridMultilevel"/>
    <w:tmpl w:val="920E90E6"/>
    <w:lvl w:ilvl="0" w:tplc="0DAA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762536">
    <w:abstractNumId w:val="1"/>
  </w:num>
  <w:num w:numId="2" w16cid:durableId="1764908948">
    <w:abstractNumId w:val="2"/>
  </w:num>
  <w:num w:numId="3" w16cid:durableId="102894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66"/>
    <w:rsid w:val="000740CC"/>
    <w:rsid w:val="000956C8"/>
    <w:rsid w:val="003C061B"/>
    <w:rsid w:val="00417FB1"/>
    <w:rsid w:val="006102C1"/>
    <w:rsid w:val="00823C8B"/>
    <w:rsid w:val="009634AC"/>
    <w:rsid w:val="00A957A3"/>
    <w:rsid w:val="00B07666"/>
    <w:rsid w:val="00D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B12D"/>
  <w15:chartTrackingRefBased/>
  <w15:docId w15:val="{A158A7AF-993E-4648-A656-7AE95BD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C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live.com/login.srf?wa=wsignin1.0&amp;rpsnv=13&amp;rver=7.3.6963.0&amp;wp=MBI_SSL&amp;wreply=https%3a%2f%2fwww.microsoft.com%2fru-kz&amp;lc=1033&amp;id=74335&amp;aadredir=1" TargetMode="External"/><Relationship Id="rId13" Type="http://schemas.openxmlformats.org/officeDocument/2006/relationships/hyperlink" Target="mailto:developer@astanait.edu.kz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du.astanait.edu.kz/login" TargetMode="Externa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u.astanait.edu.k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85A85FFB1254EA3FA0CBBD17C6F7A" ma:contentTypeVersion="10" ma:contentTypeDescription="Создание документа." ma:contentTypeScope="" ma:versionID="a9e6253d3400e98656b5927b1e12ce04">
  <xsd:schema xmlns:xsd="http://www.w3.org/2001/XMLSchema" xmlns:xs="http://www.w3.org/2001/XMLSchema" xmlns:p="http://schemas.microsoft.com/office/2006/metadata/properties" xmlns:ns2="e83a683a-430e-4484-af09-d1dff5385dae" xmlns:ns3="713f0dd7-1ada-4a94-80b8-0d57ada35925" targetNamespace="http://schemas.microsoft.com/office/2006/metadata/properties" ma:root="true" ma:fieldsID="d1f87a7d8f24f59fff8ed761a86edda6" ns2:_="" ns3:_="">
    <xsd:import namespace="e83a683a-430e-4484-af09-d1dff5385dae"/>
    <xsd:import namespace="713f0dd7-1ada-4a94-80b8-0d57ada35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683a-430e-4484-af09-d1dff538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0dd7-1ada-4a94-80b8-0d57ada359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7f7e1b8-bffa-4f2b-b91c-b2640c7dc850}" ma:internalName="TaxCatchAll" ma:showField="CatchAllData" ma:web="713f0dd7-1ada-4a94-80b8-0d57ada35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2BD67-1EF2-42FA-A0E2-A948C34D8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3367B-7E8C-46E7-B87E-E6367412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683a-430e-4484-af09-d1dff5385dae"/>
    <ds:schemaRef ds:uri="713f0dd7-1ada-4a94-80b8-0d57ada35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 Amanzholov</dc:creator>
  <cp:keywords/>
  <dc:description/>
  <cp:lastModifiedBy>Ainagul Smagulova</cp:lastModifiedBy>
  <cp:revision>5</cp:revision>
  <dcterms:created xsi:type="dcterms:W3CDTF">2022-09-02T10:19:00Z</dcterms:created>
  <dcterms:modified xsi:type="dcterms:W3CDTF">2022-09-15T12:43:00Z</dcterms:modified>
</cp:coreProperties>
</file>